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C51" w:rsidRPr="00A116E2" w:rsidRDefault="00DA0C51" w:rsidP="00A116E2">
      <w:pPr>
        <w:spacing w:after="0" w:line="360" w:lineRule="auto"/>
        <w:jc w:val="center"/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ru-RU"/>
        </w:rPr>
      </w:pPr>
      <w:r w:rsidRPr="00A116E2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ru-RU"/>
        </w:rPr>
        <w:t>ՏԵՂԵԿԱՆՔ</w:t>
      </w:r>
    </w:p>
    <w:p w:rsidR="00DA0C51" w:rsidRDefault="00377E27" w:rsidP="00A116E2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rFonts w:ascii="GHEA Grapalat" w:hAnsi="GHEA Grapalat"/>
          <w:b/>
          <w:color w:val="000000"/>
        </w:rPr>
      </w:pPr>
      <w:r w:rsidRPr="00A116E2">
        <w:rPr>
          <w:rFonts w:ascii="GHEA Grapalat" w:hAnsi="GHEA Grapalat"/>
          <w:b/>
          <w:color w:val="000000"/>
        </w:rPr>
        <w:t>«</w:t>
      </w:r>
      <w:r w:rsidR="00F5226B" w:rsidRPr="008C5A4D">
        <w:rPr>
          <w:rFonts w:ascii="GHEA Grapalat" w:hAnsi="GHEA Grapalat" w:cs="Sylfaen"/>
          <w:b/>
          <w:bCs/>
          <w:lang w:val="hy-AM"/>
        </w:rPr>
        <w:t>ՔՐԵԱԿԱՏԱՐՈՂԱԿԱՆ ԾԱՌԱՅՈՒԹՅԱՆ ՄԱՍԻՆ</w:t>
      </w:r>
      <w:r w:rsidRPr="00A116E2">
        <w:rPr>
          <w:rFonts w:ascii="GHEA Grapalat" w:hAnsi="GHEA Grapalat"/>
          <w:b/>
          <w:color w:val="000000"/>
        </w:rPr>
        <w:t xml:space="preserve">» </w:t>
      </w:r>
      <w:r w:rsidR="00DA0C51" w:rsidRPr="00A116E2">
        <w:rPr>
          <w:rFonts w:ascii="GHEA Grapalat" w:hAnsi="GHEA Grapalat"/>
          <w:b/>
          <w:color w:val="000000"/>
        </w:rPr>
        <w:t>ԳՈՐԾՈՂ ՕՐԵՆՔԻ ՓՈՓՈԽՎՈՂ</w:t>
      </w:r>
      <w:r w:rsidR="00FF73E4" w:rsidRPr="00A116E2">
        <w:rPr>
          <w:rFonts w:ascii="GHEA Grapalat" w:hAnsi="GHEA Grapalat"/>
          <w:b/>
          <w:color w:val="000000"/>
        </w:rPr>
        <w:t xml:space="preserve"> </w:t>
      </w:r>
      <w:r w:rsidR="00DA0C51" w:rsidRPr="00A116E2">
        <w:rPr>
          <w:rFonts w:ascii="GHEA Grapalat" w:hAnsi="GHEA Grapalat"/>
          <w:b/>
          <w:color w:val="000000"/>
        </w:rPr>
        <w:t>ՀՈԴՎԱԾ</w:t>
      </w:r>
      <w:r w:rsidR="00AD69F4">
        <w:rPr>
          <w:rFonts w:ascii="GHEA Grapalat" w:hAnsi="GHEA Grapalat"/>
          <w:b/>
          <w:color w:val="000000"/>
          <w:lang w:val="hy-AM"/>
        </w:rPr>
        <w:t>Ի</w:t>
      </w:r>
      <w:r w:rsidR="00DA0C51" w:rsidRPr="00A116E2">
        <w:rPr>
          <w:rFonts w:ascii="GHEA Grapalat" w:hAnsi="GHEA Grapalat"/>
          <w:b/>
          <w:color w:val="000000"/>
        </w:rPr>
        <w:t xml:space="preserve"> ՄԱՍԻՆ</w:t>
      </w:r>
    </w:p>
    <w:p w:rsidR="00F5226B" w:rsidRPr="000C555B" w:rsidRDefault="000C555B" w:rsidP="00A116E2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rFonts w:ascii="GHEA Grapalat" w:hAnsi="GHEA Grapalat"/>
          <w:b/>
          <w:color w:val="000000"/>
          <w:lang w:val="en-US"/>
        </w:rPr>
      </w:pPr>
      <w:r>
        <w:rPr>
          <w:rFonts w:ascii="GHEA Grapalat" w:hAnsi="GHEA Grapalat"/>
          <w:b/>
          <w:color w:val="000000"/>
          <w:lang w:val="en-US"/>
        </w:rPr>
        <w:t xml:space="preserve"> </w:t>
      </w: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46"/>
        <w:gridCol w:w="8332"/>
      </w:tblGrid>
      <w:tr w:rsidR="00F5226B" w:rsidRPr="00F5226B" w:rsidTr="00F5226B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:rsidR="00F5226B" w:rsidRPr="00F5226B" w:rsidRDefault="00F5226B" w:rsidP="006A778B">
            <w:pPr>
              <w:spacing w:before="100" w:beforeAutospacing="1" w:after="100" w:afterAutospacing="1" w:line="360" w:lineRule="auto"/>
              <w:ind w:firstLine="360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F5226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Հոդված 24.</w:t>
            </w:r>
          </w:p>
        </w:tc>
        <w:tc>
          <w:tcPr>
            <w:tcW w:w="0" w:type="auto"/>
            <w:shd w:val="clear" w:color="auto" w:fill="FFFFFF"/>
            <w:hideMark/>
          </w:tcPr>
          <w:p w:rsidR="00F5226B" w:rsidRPr="00F5226B" w:rsidRDefault="00F5226B" w:rsidP="00F5226B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F5226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Քրեակատարողական ծառայողի պարտականությունները</w:t>
            </w:r>
          </w:p>
        </w:tc>
      </w:tr>
    </w:tbl>
    <w:p w:rsidR="00F5226B" w:rsidRPr="006A778B" w:rsidRDefault="00F5226B" w:rsidP="00F5226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A778B">
        <w:rPr>
          <w:rFonts w:ascii="GHEA Grapalat" w:eastAsia="Times New Roman" w:hAnsi="GHEA Grapalat" w:cs="Times New Roman"/>
          <w:color w:val="000000"/>
          <w:sz w:val="24"/>
          <w:szCs w:val="24"/>
        </w:rPr>
        <w:t>1. «</w:t>
      </w:r>
      <w:r w:rsidRPr="00F5226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Հանրային</w:t>
      </w:r>
      <w:r w:rsidRPr="006A778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F5226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ծառայության</w:t>
      </w:r>
      <w:r w:rsidRPr="006A778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F5226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մասին</w:t>
      </w:r>
      <w:r w:rsidRPr="006A778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» </w:t>
      </w:r>
      <w:r w:rsidRPr="00F5226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օրենքի</w:t>
      </w:r>
      <w:r w:rsidRPr="006A778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19-</w:t>
      </w:r>
      <w:r w:rsidRPr="00F5226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րդ</w:t>
      </w:r>
      <w:r w:rsidRPr="006A778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F5226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հոդվածով</w:t>
      </w:r>
      <w:r w:rsidRPr="006A778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F5226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նախատեսված</w:t>
      </w:r>
      <w:r w:rsidRPr="006A778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F5226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հիմնական</w:t>
      </w:r>
      <w:r w:rsidRPr="006A778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F5226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պարտականություններից</w:t>
      </w:r>
      <w:r w:rsidRPr="006A778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F5226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բացի</w:t>
      </w:r>
      <w:r w:rsidRPr="006A778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F5226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քրեակատարողական</w:t>
      </w:r>
      <w:r w:rsidRPr="006A778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F5226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ծառայողի</w:t>
      </w:r>
      <w:r w:rsidRPr="006A778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F5226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հիմնական</w:t>
      </w:r>
      <w:r w:rsidRPr="006A778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F5226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պարտականություններն</w:t>
      </w:r>
      <w:r w:rsidRPr="006A778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F5226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են՝</w:t>
      </w:r>
    </w:p>
    <w:p w:rsidR="00F5226B" w:rsidRPr="006A778B" w:rsidRDefault="00F5226B" w:rsidP="00F5226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A778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1) </w:t>
      </w:r>
      <w:r w:rsidRPr="00F5226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սահմանված</w:t>
      </w:r>
      <w:r w:rsidRPr="006A778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F5226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կարգով</w:t>
      </w:r>
      <w:r w:rsidRPr="006A778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F5226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և</w:t>
      </w:r>
      <w:r w:rsidRPr="006A778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F5226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ժամկետներում</w:t>
      </w:r>
      <w:r w:rsidRPr="006A778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F5226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առաջարկությունները</w:t>
      </w:r>
      <w:r w:rsidRPr="006A778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F5226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դիմումները</w:t>
      </w:r>
      <w:r w:rsidRPr="006A778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F5226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և</w:t>
      </w:r>
      <w:r w:rsidRPr="006A778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F5226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բողոքները</w:t>
      </w:r>
      <w:r w:rsidRPr="006A778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F5226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քննության</w:t>
      </w:r>
      <w:r w:rsidRPr="006A778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F5226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առնելը</w:t>
      </w:r>
      <w:r w:rsidRPr="006A778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F5226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և</w:t>
      </w:r>
      <w:r w:rsidRPr="006A778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F5226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դրանց</w:t>
      </w:r>
      <w:r w:rsidRPr="006A778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F5226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ընթացք</w:t>
      </w:r>
      <w:r w:rsidRPr="006A778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F5226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տալը</w:t>
      </w:r>
      <w:r w:rsidRPr="006A778B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F5226B" w:rsidRPr="006A778B" w:rsidRDefault="00F5226B" w:rsidP="00F5226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A778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2) </w:t>
      </w:r>
      <w:r w:rsidRPr="00F5226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պետական</w:t>
      </w:r>
      <w:r w:rsidRPr="006A778B">
        <w:rPr>
          <w:rFonts w:ascii="GHEA Grapalat" w:eastAsia="Times New Roman" w:hAnsi="GHEA Grapalat" w:cs="Times New Roman"/>
          <w:b/>
          <w:bCs/>
          <w:strike/>
          <w:color w:val="000000"/>
          <w:sz w:val="24"/>
          <w:szCs w:val="24"/>
        </w:rPr>
        <w:t xml:space="preserve">, </w:t>
      </w:r>
      <w:r w:rsidRPr="00F5226B">
        <w:rPr>
          <w:rFonts w:ascii="GHEA Grapalat" w:eastAsia="Times New Roman" w:hAnsi="GHEA Grapalat" w:cs="Times New Roman"/>
          <w:b/>
          <w:bCs/>
          <w:strike/>
          <w:color w:val="000000"/>
          <w:sz w:val="24"/>
          <w:szCs w:val="24"/>
          <w:lang w:val="en-US"/>
        </w:rPr>
        <w:t>ծառայողական</w:t>
      </w:r>
      <w:r w:rsidRPr="006A778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F5226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կամ</w:t>
      </w:r>
      <w:r w:rsidRPr="006A778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F5226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օրենքով</w:t>
      </w:r>
      <w:r w:rsidRPr="006A778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F5226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պահպանվող</w:t>
      </w:r>
      <w:r w:rsidRPr="006A778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F5226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այլ</w:t>
      </w:r>
      <w:r w:rsidRPr="006A778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F5226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գաղտնիք</w:t>
      </w:r>
      <w:r w:rsidRPr="006A778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F5226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պարունակող</w:t>
      </w:r>
      <w:r w:rsidRPr="006A778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F5226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փաստաթղթերի</w:t>
      </w:r>
      <w:r w:rsidRPr="006A778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F5226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հետ</w:t>
      </w:r>
      <w:r w:rsidRPr="006A778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F5226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աշխատելու</w:t>
      </w:r>
      <w:r w:rsidRPr="006A778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r w:rsidRPr="00F5226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Հայաստանի</w:t>
      </w:r>
      <w:r w:rsidRPr="006A778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F5226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Հանրապետության</w:t>
      </w:r>
      <w:r w:rsidRPr="006A778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F5226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օրենսդրությամբ</w:t>
      </w:r>
      <w:r w:rsidRPr="006A778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F5226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սահմանված</w:t>
      </w:r>
      <w:r w:rsidRPr="006A778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F5226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պահանջները</w:t>
      </w:r>
      <w:r w:rsidRPr="006A778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F5226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պահպանելը</w:t>
      </w:r>
      <w:r w:rsidRPr="006A778B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F5226B" w:rsidRPr="006A778B" w:rsidRDefault="00F5226B" w:rsidP="00F5226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A778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3) </w:t>
      </w:r>
      <w:r w:rsidRPr="00F5226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կարգապահական</w:t>
      </w:r>
      <w:r w:rsidRPr="006A778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F5226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կանոնակարգը</w:t>
      </w:r>
      <w:r w:rsidRPr="006A778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F5226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պահպանելը</w:t>
      </w:r>
      <w:r w:rsidRPr="006A778B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F5226B" w:rsidRPr="006A778B" w:rsidRDefault="00F5226B" w:rsidP="00F5226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A778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2. </w:t>
      </w:r>
      <w:r w:rsidRPr="00F5226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Քրեակատարողական</w:t>
      </w:r>
      <w:r w:rsidRPr="006A778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F5226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ծառայության</w:t>
      </w:r>
      <w:r w:rsidRPr="006A778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F5226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կարգապահական</w:t>
      </w:r>
      <w:r w:rsidRPr="006A778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F5226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կանոնակարգը</w:t>
      </w:r>
      <w:r w:rsidRPr="006A778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F5226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հաստատում</w:t>
      </w:r>
      <w:r w:rsidRPr="006A778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F5226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է</w:t>
      </w:r>
      <w:r w:rsidRPr="006A778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F5226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Կառավարությունը</w:t>
      </w:r>
      <w:r w:rsidRPr="006A778B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F5226B" w:rsidRPr="006A778B" w:rsidRDefault="00F5226B" w:rsidP="00F5226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A778B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(24-</w:t>
      </w:r>
      <w:r w:rsidRPr="00F5226B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րդ</w:t>
      </w:r>
      <w:r w:rsidRPr="006A778B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F5226B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հոդվածը</w:t>
      </w:r>
      <w:r w:rsidRPr="00F5226B">
        <w:rPr>
          <w:rFonts w:ascii="Cambria" w:eastAsia="Times New Roman" w:hAnsi="Cambria" w:cs="Cambria"/>
          <w:b/>
          <w:bCs/>
          <w:i/>
          <w:iCs/>
          <w:color w:val="000000"/>
          <w:sz w:val="24"/>
          <w:szCs w:val="24"/>
          <w:lang w:val="en-US"/>
        </w:rPr>
        <w:t> </w:t>
      </w:r>
      <w:r w:rsidRPr="00F5226B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լրաց</w:t>
      </w:r>
      <w:r w:rsidRPr="006A778B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.</w:t>
      </w:r>
      <w:r w:rsidRPr="00F5226B">
        <w:rPr>
          <w:rFonts w:ascii="Cambria" w:eastAsia="Times New Roman" w:hAnsi="Cambria" w:cs="Cambria"/>
          <w:b/>
          <w:bCs/>
          <w:i/>
          <w:iCs/>
          <w:color w:val="000000"/>
          <w:sz w:val="24"/>
          <w:szCs w:val="24"/>
          <w:lang w:val="en-US"/>
        </w:rPr>
        <w:t> </w:t>
      </w:r>
      <w:r w:rsidRPr="006A778B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17.11.09 </w:t>
      </w:r>
      <w:r w:rsidRPr="00F5226B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ՀՕ</w:t>
      </w:r>
      <w:r w:rsidRPr="006A778B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-218-</w:t>
      </w:r>
      <w:r w:rsidRPr="00F5226B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Ն</w:t>
      </w:r>
      <w:r w:rsidRPr="006A778B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</w:t>
      </w:r>
      <w:r w:rsidRPr="00F5226B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փոփ</w:t>
      </w:r>
      <w:r w:rsidRPr="006A778B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23.03.18 </w:t>
      </w:r>
      <w:r w:rsidRPr="00F5226B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ՀՕ</w:t>
      </w:r>
      <w:r w:rsidRPr="006A778B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-282-</w:t>
      </w:r>
      <w:r w:rsidRPr="00F5226B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Ն</w:t>
      </w:r>
      <w:r w:rsidRPr="006A778B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</w:t>
      </w:r>
      <w:r w:rsidRPr="00F5226B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խմբ</w:t>
      </w:r>
      <w:r w:rsidRPr="006A778B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21.01.20 </w:t>
      </w:r>
      <w:r w:rsidRPr="00F5226B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ՀՕ</w:t>
      </w:r>
      <w:r w:rsidRPr="006A778B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-14-</w:t>
      </w:r>
      <w:r w:rsidRPr="00F5226B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Ն</w:t>
      </w:r>
      <w:r w:rsidRPr="006A778B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p w:rsidR="000C555B" w:rsidRPr="006A778B" w:rsidRDefault="000C555B" w:rsidP="00F5226B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b/>
          <w:color w:val="000000"/>
        </w:rPr>
      </w:pPr>
    </w:p>
    <w:sectPr w:rsidR="000C555B" w:rsidRPr="006A778B" w:rsidSect="006A778B">
      <w:headerReference w:type="default" r:id="rId6"/>
      <w:pgSz w:w="11906" w:h="16838"/>
      <w:pgMar w:top="450" w:right="836" w:bottom="36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53CA" w:rsidRDefault="00AD53CA" w:rsidP="00F8476D">
      <w:pPr>
        <w:spacing w:after="0" w:line="240" w:lineRule="auto"/>
      </w:pPr>
      <w:r>
        <w:separator/>
      </w:r>
    </w:p>
  </w:endnote>
  <w:endnote w:type="continuationSeparator" w:id="0">
    <w:p w:rsidR="00AD53CA" w:rsidRDefault="00AD53CA" w:rsidP="00F84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53CA" w:rsidRDefault="00AD53CA" w:rsidP="00F8476D">
      <w:pPr>
        <w:spacing w:after="0" w:line="240" w:lineRule="auto"/>
      </w:pPr>
      <w:r>
        <w:separator/>
      </w:r>
    </w:p>
  </w:footnote>
  <w:footnote w:type="continuationSeparator" w:id="0">
    <w:p w:rsidR="00AD53CA" w:rsidRDefault="00AD53CA" w:rsidP="00F847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90114"/>
      <w:docPartObj>
        <w:docPartGallery w:val="Page Numbers (Top of Page)"/>
        <w:docPartUnique/>
      </w:docPartObj>
    </w:sdtPr>
    <w:sdtContent>
      <w:p w:rsidR="00F8476D" w:rsidRDefault="00C519F8">
        <w:pPr>
          <w:pStyle w:val="a6"/>
          <w:jc w:val="center"/>
        </w:pPr>
        <w:r>
          <w:fldChar w:fldCharType="begin"/>
        </w:r>
        <w:r w:rsidR="00B6308E">
          <w:instrText xml:space="preserve"> PAGE   \* MERGEFORMAT </w:instrText>
        </w:r>
        <w:r>
          <w:fldChar w:fldCharType="separate"/>
        </w:r>
        <w:r w:rsidR="008B581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F8476D" w:rsidRDefault="00F8476D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5C39"/>
    <w:rsid w:val="00024E35"/>
    <w:rsid w:val="00045763"/>
    <w:rsid w:val="000C555B"/>
    <w:rsid w:val="00133392"/>
    <w:rsid w:val="00151DBD"/>
    <w:rsid w:val="001B37E6"/>
    <w:rsid w:val="00212F2B"/>
    <w:rsid w:val="00281975"/>
    <w:rsid w:val="002D7362"/>
    <w:rsid w:val="00317824"/>
    <w:rsid w:val="00371511"/>
    <w:rsid w:val="00377E27"/>
    <w:rsid w:val="003875BE"/>
    <w:rsid w:val="003936CA"/>
    <w:rsid w:val="003A1E15"/>
    <w:rsid w:val="003E5619"/>
    <w:rsid w:val="00434AE5"/>
    <w:rsid w:val="00515F4C"/>
    <w:rsid w:val="00537062"/>
    <w:rsid w:val="005F2947"/>
    <w:rsid w:val="0062449F"/>
    <w:rsid w:val="006915F0"/>
    <w:rsid w:val="006A778B"/>
    <w:rsid w:val="006F74F4"/>
    <w:rsid w:val="00712A5A"/>
    <w:rsid w:val="007E7111"/>
    <w:rsid w:val="00824456"/>
    <w:rsid w:val="008B5816"/>
    <w:rsid w:val="009112B4"/>
    <w:rsid w:val="00926F13"/>
    <w:rsid w:val="00986BD4"/>
    <w:rsid w:val="00995F29"/>
    <w:rsid w:val="009E282B"/>
    <w:rsid w:val="009F05E0"/>
    <w:rsid w:val="00A116E2"/>
    <w:rsid w:val="00A751E5"/>
    <w:rsid w:val="00A844FA"/>
    <w:rsid w:val="00AB60AC"/>
    <w:rsid w:val="00AD53CA"/>
    <w:rsid w:val="00AD69F4"/>
    <w:rsid w:val="00AF50B0"/>
    <w:rsid w:val="00AF68E7"/>
    <w:rsid w:val="00B12FFE"/>
    <w:rsid w:val="00B27CE1"/>
    <w:rsid w:val="00B40E03"/>
    <w:rsid w:val="00B6308E"/>
    <w:rsid w:val="00B71824"/>
    <w:rsid w:val="00BA0742"/>
    <w:rsid w:val="00BB5D83"/>
    <w:rsid w:val="00BB5E24"/>
    <w:rsid w:val="00BE0ED3"/>
    <w:rsid w:val="00C21B0B"/>
    <w:rsid w:val="00C37562"/>
    <w:rsid w:val="00C519F8"/>
    <w:rsid w:val="00CB5C39"/>
    <w:rsid w:val="00D1776B"/>
    <w:rsid w:val="00DA0C51"/>
    <w:rsid w:val="00DC66DD"/>
    <w:rsid w:val="00E46EE7"/>
    <w:rsid w:val="00EA3B99"/>
    <w:rsid w:val="00F20D9C"/>
    <w:rsid w:val="00F3594C"/>
    <w:rsid w:val="00F5226B"/>
    <w:rsid w:val="00F74169"/>
    <w:rsid w:val="00F8476D"/>
    <w:rsid w:val="00FD5BF2"/>
    <w:rsid w:val="00FE5124"/>
    <w:rsid w:val="00FF7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8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B5C39"/>
    <w:rPr>
      <w:b/>
      <w:bCs/>
    </w:rPr>
  </w:style>
  <w:style w:type="paragraph" w:styleId="a4">
    <w:name w:val="Normal (Web)"/>
    <w:basedOn w:val="a"/>
    <w:uiPriority w:val="99"/>
    <w:unhideWhenUsed/>
    <w:rsid w:val="00CB5C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CB5C39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F84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8476D"/>
  </w:style>
  <w:style w:type="paragraph" w:styleId="a8">
    <w:name w:val="footer"/>
    <w:basedOn w:val="a"/>
    <w:link w:val="a9"/>
    <w:uiPriority w:val="99"/>
    <w:semiHidden/>
    <w:unhideWhenUsed/>
    <w:rsid w:val="00F84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8476D"/>
  </w:style>
  <w:style w:type="character" w:styleId="aa">
    <w:name w:val="Emphasis"/>
    <w:basedOn w:val="a0"/>
    <w:uiPriority w:val="20"/>
    <w:qFormat/>
    <w:rsid w:val="00F3594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4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User</cp:lastModifiedBy>
  <cp:revision>36</cp:revision>
  <cp:lastPrinted>2021-11-11T10:15:00Z</cp:lastPrinted>
  <dcterms:created xsi:type="dcterms:W3CDTF">2021-07-20T12:52:00Z</dcterms:created>
  <dcterms:modified xsi:type="dcterms:W3CDTF">2021-12-23T06:17:00Z</dcterms:modified>
</cp:coreProperties>
</file>